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8C43" w14:textId="77777777" w:rsidR="009B1E6C" w:rsidRPr="009B1E6C" w:rsidRDefault="006469E8" w:rsidP="009B1E6C">
      <w:pPr>
        <w:spacing w:before="153" w:after="33" w:line="360" w:lineRule="auto"/>
        <w:jc w:val="center"/>
        <w:rPr>
          <w:rFonts w:ascii="Arial" w:hAnsi="Arial" w:cs="Arial"/>
          <w:b/>
        </w:rPr>
      </w:pPr>
      <w:r w:rsidRPr="00672685">
        <w:rPr>
          <w:rFonts w:ascii="Arial Narrow" w:hAnsi="Arial Narrow" w:cs="Arial"/>
          <w:b/>
          <w:color w:val="0070C0"/>
          <w:sz w:val="44"/>
          <w:szCs w:val="44"/>
        </w:rPr>
        <w:t>NZCS</w:t>
      </w:r>
      <w:r w:rsidRPr="00672685">
        <w:rPr>
          <w:rFonts w:ascii="Arial Narrow" w:hAnsi="Arial Narrow" w:cs="Arial"/>
          <w:b/>
          <w:bCs/>
          <w:color w:val="0070C0"/>
          <w:sz w:val="44"/>
          <w:szCs w:val="44"/>
          <w:lang w:eastAsia="en-NZ"/>
        </w:rPr>
        <w:t xml:space="preserve"> </w:t>
      </w:r>
      <w:r>
        <w:rPr>
          <w:rFonts w:ascii="Arial Narrow" w:hAnsi="Arial Narrow" w:cs="Arial"/>
          <w:b/>
          <w:bCs/>
          <w:color w:val="0070C0"/>
          <w:sz w:val="44"/>
          <w:szCs w:val="44"/>
          <w:lang w:eastAsia="en-NZ"/>
        </w:rPr>
        <w:t>Terry Healy Project Award</w:t>
      </w:r>
      <w:r w:rsidRPr="003C5F3B" w:rsidDel="0026199A">
        <w:rPr>
          <w:rFonts w:ascii="Arial" w:hAnsi="Arial" w:cs="Arial"/>
          <w:b/>
        </w:rPr>
        <w:t xml:space="preserve"> </w:t>
      </w:r>
    </w:p>
    <w:p w14:paraId="699CB3AA" w14:textId="77777777" w:rsidR="00C22203" w:rsidRPr="006469E8" w:rsidRDefault="007F6988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 xml:space="preserve">Terry Healy Coastal Project </w:t>
      </w:r>
      <w:r w:rsidR="00E96409"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Award</w:t>
      </w:r>
    </w:p>
    <w:p w14:paraId="3BA56BFB" w14:textId="77777777" w:rsidR="00492779" w:rsidRPr="006469E8" w:rsidRDefault="00E96409" w:rsidP="007F69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The </w:t>
      </w:r>
      <w:r w:rsidR="007F6988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Terry Healy Coastal Project Award</w:t>
      </w:r>
      <w:r w:rsidR="007F6988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acknowledges the achievement of a</w:t>
      </w:r>
      <w:r w:rsidR="00D575F2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project </w:t>
      </w:r>
      <w:r w:rsidR="007C0F8C" w:rsidRPr="006469E8">
        <w:rPr>
          <w:rFonts w:ascii="Arial" w:eastAsia="Times New Roman" w:hAnsi="Arial" w:cs="Arial"/>
          <w:sz w:val="24"/>
          <w:szCs w:val="24"/>
          <w:lang w:eastAsia="en-NZ"/>
        </w:rPr>
        <w:t>which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312F42" w:rsidRPr="006469E8">
        <w:rPr>
          <w:rFonts w:ascii="Arial" w:eastAsia="Times New Roman" w:hAnsi="Arial" w:cs="Arial"/>
          <w:sz w:val="24"/>
          <w:szCs w:val="24"/>
          <w:lang w:eastAsia="en-NZ"/>
        </w:rPr>
        <w:t>has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made a significant contribution to </w:t>
      </w:r>
      <w:r w:rsidR="007F6988" w:rsidRPr="006469E8">
        <w:rPr>
          <w:rFonts w:ascii="Arial" w:eastAsia="Times New Roman" w:hAnsi="Arial" w:cs="Arial"/>
          <w:sz w:val="24"/>
          <w:szCs w:val="24"/>
          <w:lang w:eastAsia="en-NZ"/>
        </w:rPr>
        <w:t>New Zealand's coastal and marine environment.</w:t>
      </w:r>
    </w:p>
    <w:p w14:paraId="542C5340" w14:textId="77777777" w:rsidR="00D575F2" w:rsidRPr="006469E8" w:rsidRDefault="0053564F" w:rsidP="007F69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award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is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intended to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commend a coastal project for its overall commitment to excellence working within the coastal zone </w:t>
      </w:r>
      <w:r w:rsidR="00D575F2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and promoting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New Zealand Coastal Society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(NZCS)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D575F2" w:rsidRPr="006469E8">
        <w:rPr>
          <w:rFonts w:ascii="Arial" w:eastAsia="Times New Roman" w:hAnsi="Arial" w:cs="Arial"/>
          <w:sz w:val="24"/>
          <w:szCs w:val="24"/>
          <w:lang w:eastAsia="en-NZ"/>
        </w:rPr>
        <w:t>vision and values:</w:t>
      </w:r>
    </w:p>
    <w:p w14:paraId="43829AA3" w14:textId="77777777" w:rsidR="00D575F2" w:rsidRPr="006469E8" w:rsidRDefault="00D575F2" w:rsidP="00186233">
      <w:pPr>
        <w:pStyle w:val="NormalWeb"/>
        <w:shd w:val="clear" w:color="auto" w:fill="FFFFFF"/>
        <w:spacing w:after="180"/>
        <w:ind w:left="720"/>
        <w:rPr>
          <w:rFonts w:ascii="Arial" w:hAnsi="Arial" w:cs="Arial"/>
          <w:i/>
          <w:color w:val="555555"/>
          <w:sz w:val="28"/>
          <w:szCs w:val="21"/>
        </w:rPr>
      </w:pPr>
      <w:r w:rsidRPr="006469E8">
        <w:rPr>
          <w:rFonts w:ascii="Arial" w:hAnsi="Arial" w:cs="Arial"/>
          <w:i/>
          <w:color w:val="555555"/>
          <w:sz w:val="28"/>
          <w:szCs w:val="21"/>
        </w:rPr>
        <w:t>Sustainable management of New Zealand's coastal and marine environment underpinned by sound science, engineering and policy practice, comprehensive monitoring, involved communities and effective national networks.</w:t>
      </w:r>
    </w:p>
    <w:p w14:paraId="047337A2" w14:textId="77777777" w:rsidR="006469E8" w:rsidRPr="006469E8" w:rsidRDefault="0053564F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award intends to raise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community awareness of the importance of the coastal zone an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d to encourage coastal planners, engineers and 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>management practitioners to strive for excellence.</w:t>
      </w:r>
    </w:p>
    <w:p w14:paraId="532A0237" w14:textId="77777777" w:rsidR="00C22203" w:rsidRPr="006469E8" w:rsidRDefault="00C22203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Eligibility</w:t>
      </w:r>
    </w:p>
    <w:p w14:paraId="0DA3D2F2" w14:textId="77777777" w:rsidR="00E96409" w:rsidRPr="006469E8" w:rsidRDefault="00454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Eligible projects include all research, study or construction projects which work in/around the coastal zone, such as:</w:t>
      </w:r>
    </w:p>
    <w:p w14:paraId="60E05505" w14:textId="77777777" w:rsidR="0053564F" w:rsidRPr="006469E8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Innovation</w:t>
      </w:r>
      <w:r w:rsidR="004542C9"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.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>A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186233" w:rsidRPr="006469E8">
        <w:rPr>
          <w:rFonts w:ascii="Arial" w:eastAsia="Times New Roman" w:hAnsi="Arial" w:cs="Arial"/>
          <w:sz w:val="24"/>
          <w:szCs w:val="24"/>
          <w:lang w:eastAsia="en-NZ"/>
        </w:rPr>
        <w:t>p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roject that has made innovations </w:t>
      </w:r>
      <w:r w:rsidR="005A4DDB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or advancements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in design within the coastal environment.</w:t>
      </w:r>
    </w:p>
    <w:p w14:paraId="192A891F" w14:textId="77777777" w:rsidR="005C1D12" w:rsidRPr="006469E8" w:rsidRDefault="005C1D12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Sustainability.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A project contributing to improving sustainable outcomes for coastal communities, coastal management or engineering projects.</w:t>
      </w:r>
    </w:p>
    <w:p w14:paraId="0FDB17BF" w14:textId="77777777" w:rsidR="0053564F" w:rsidRPr="006469E8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Management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. A project demonstrating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excellence in coastal planning and/or management.</w:t>
      </w:r>
    </w:p>
    <w:p w14:paraId="632AB7AD" w14:textId="77777777" w:rsidR="0053564F" w:rsidRPr="006469E8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Community Engagement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>. A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186233" w:rsidRPr="006469E8">
        <w:rPr>
          <w:rFonts w:ascii="Arial" w:eastAsia="Times New Roman" w:hAnsi="Arial" w:cs="Arial"/>
          <w:sz w:val="24"/>
          <w:szCs w:val="24"/>
          <w:lang w:eastAsia="en-NZ"/>
        </w:rPr>
        <w:t>p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roject which has achieved excellence in engaging a community to improve the coastal environment, community or sustainability.</w:t>
      </w:r>
    </w:p>
    <w:p w14:paraId="78D55803" w14:textId="77777777" w:rsidR="0053564F" w:rsidRPr="006469E8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Climate Adaptation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>. A p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roject that has made 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>a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significant contribution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s or improvement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to climate adaptation in the coastal zone.</w:t>
      </w: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</w:p>
    <w:p w14:paraId="2B9E6812" w14:textId="77777777" w:rsidR="006469E8" w:rsidRPr="006469E8" w:rsidRDefault="00C22203" w:rsidP="00454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Eligible projects must have been active (begun, ongoing or finalised) during the calendar year between NZCS annual conferences.</w:t>
      </w:r>
    </w:p>
    <w:p w14:paraId="770B537A" w14:textId="77777777" w:rsidR="004542C9" w:rsidRPr="006469E8" w:rsidRDefault="004542C9" w:rsidP="004542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Judging</w:t>
      </w:r>
    </w:p>
    <w:p w14:paraId="088E6077" w14:textId="77777777" w:rsidR="004542C9" w:rsidRPr="006469E8" w:rsidRDefault="005C1D12" w:rsidP="0053564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Awards will be judged on their individual merits as presented in the application and </w:t>
      </w:r>
      <w:r w:rsidR="00A36F9C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inter</w:t>
      </w: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related to the </w:t>
      </w:r>
      <w:r w:rsidR="00A36F9C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vision and values of the 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>NZCS</w:t>
      </w: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.</w:t>
      </w:r>
    </w:p>
    <w:p w14:paraId="5917737F" w14:textId="77777777" w:rsidR="00C22203" w:rsidRPr="006469E8" w:rsidRDefault="00BE2149" w:rsidP="00BE214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lastRenderedPageBreak/>
        <w:t>The</w:t>
      </w:r>
      <w:r w:rsidR="00A36F9C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 NZCS</w:t>
      </w: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 judging panel will select finalists. </w:t>
      </w:r>
      <w:r w:rsidR="00C22203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Finalists </w:t>
      </w:r>
      <w:r w:rsidR="007C06F6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may</w:t>
      </w:r>
      <w:r w:rsidR="00C22203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 be invited to make a presentation at the annual conference and/or a NZCS regional event. </w:t>
      </w:r>
      <w:r w:rsidR="007C06F6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At least one project representative for each finalist is </w:t>
      </w:r>
      <w:r w:rsidR="00C22203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expected to attend the conference as prize giving will occur at the evening meal.</w:t>
      </w:r>
    </w:p>
    <w:p w14:paraId="73B6A6CD" w14:textId="77777777" w:rsidR="00E96409" w:rsidRPr="006469E8" w:rsidRDefault="00E96409" w:rsidP="005356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Nominations</w:t>
      </w:r>
    </w:p>
    <w:p w14:paraId="4129F43E" w14:textId="0CC11815" w:rsidR="00C22203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Individuals or organisations may nominate</w:t>
      </w:r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their Project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themselves or be nominated by others</w:t>
      </w:r>
      <w:r w:rsidR="00C22203" w:rsidRPr="006469E8">
        <w:rPr>
          <w:rFonts w:ascii="Arial" w:eastAsia="Times New Roman" w:hAnsi="Arial" w:cs="Arial"/>
          <w:sz w:val="24"/>
          <w:szCs w:val="24"/>
          <w:lang w:eastAsia="en-NZ"/>
        </w:rPr>
        <w:t>.</w:t>
      </w:r>
    </w:p>
    <w:p w14:paraId="018BCC6A" w14:textId="6125C2A3" w:rsidR="006469E8" w:rsidRPr="009B1E6C" w:rsidRDefault="00C22203" w:rsidP="009B1E6C">
      <w:pPr>
        <w:ind w:right="60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Deadline for nominations is 5pm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</w:t>
      </w:r>
      <w:r w:rsidR="00431640" w:rsidRPr="00431640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September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D430F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Annually</w:t>
      </w:r>
    </w:p>
    <w:p w14:paraId="6B2DA279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Nomination Process</w:t>
      </w:r>
    </w:p>
    <w:p w14:paraId="50BEDCFD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1. Fill in the nomination form.</w:t>
      </w:r>
    </w:p>
    <w:p w14:paraId="4530C3FB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2. Include the names of two referees where indicated, together with their contact details.</w:t>
      </w:r>
    </w:p>
    <w:p w14:paraId="7ADB4780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3. Attach supporting material to nomination email, including relevant images.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br/>
        <w:t>(Please note – total size of attachments should not exceed 4</w:t>
      </w:r>
      <w:r w:rsidR="00186233" w:rsidRPr="006469E8">
        <w:rPr>
          <w:rFonts w:ascii="Arial" w:eastAsia="Times New Roman" w:hAnsi="Arial" w:cs="Arial"/>
          <w:sz w:val="24"/>
          <w:szCs w:val="24"/>
          <w:lang w:eastAsia="en-NZ"/>
        </w:rPr>
        <w:t> 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MB)</w:t>
      </w:r>
    </w:p>
    <w:p w14:paraId="4952F91A" w14:textId="1467D8BC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4. Forward completed </w:t>
      </w:r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>Nomination form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and attachments to the 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NZCS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email address: </w:t>
      </w:r>
      <w:hyperlink r:id="rId5" w:history="1">
        <w:r w:rsidR="0053564F" w:rsidRPr="006469E8">
          <w:rPr>
            <w:rStyle w:val="Hyperlink"/>
            <w:rFonts w:ascii="Arial" w:eastAsia="Times New Roman" w:hAnsi="Arial" w:cs="Arial"/>
            <w:sz w:val="24"/>
            <w:szCs w:val="24"/>
            <w:lang w:eastAsia="en-NZ"/>
          </w:rPr>
          <w:t>nzcoastalsociety@gmail.com</w:t>
        </w:r>
      </w:hyperlink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no later than close of </w:t>
      </w:r>
      <w:r w:rsidRPr="00431640">
        <w:rPr>
          <w:rFonts w:ascii="Arial" w:eastAsia="Times New Roman" w:hAnsi="Arial" w:cs="Arial"/>
          <w:sz w:val="24"/>
          <w:szCs w:val="24"/>
          <w:lang w:eastAsia="en-NZ"/>
        </w:rPr>
        <w:t xml:space="preserve">business, </w:t>
      </w:r>
      <w:r w:rsidR="00431640" w:rsidRPr="00431640">
        <w:rPr>
          <w:rFonts w:ascii="Arial" w:eastAsia="Times New Roman" w:hAnsi="Arial" w:cs="Arial"/>
          <w:sz w:val="24"/>
          <w:szCs w:val="24"/>
          <w:lang w:eastAsia="en-NZ"/>
        </w:rPr>
        <w:t>1</w:t>
      </w:r>
      <w:r w:rsidR="00431640" w:rsidRPr="00431640">
        <w:rPr>
          <w:rFonts w:ascii="Arial" w:eastAsia="Times New Roman" w:hAnsi="Arial" w:cs="Arial"/>
          <w:sz w:val="24"/>
          <w:szCs w:val="24"/>
          <w:vertAlign w:val="superscript"/>
          <w:lang w:eastAsia="en-NZ"/>
        </w:rPr>
        <w:t>st</w:t>
      </w:r>
      <w:r w:rsidR="00431640" w:rsidRPr="00431640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7C06F6" w:rsidRPr="00431640">
        <w:rPr>
          <w:rFonts w:ascii="Arial" w:hAnsi="Arial" w:cs="Arial"/>
          <w:color w:val="000000"/>
          <w:sz w:val="24"/>
          <w:szCs w:val="24"/>
          <w:lang w:val="en-US"/>
        </w:rPr>
        <w:t xml:space="preserve">September </w:t>
      </w:r>
      <w:r w:rsidR="00431640" w:rsidRPr="00431640">
        <w:rPr>
          <w:rFonts w:ascii="Arial" w:hAnsi="Arial" w:cs="Arial"/>
          <w:color w:val="000000"/>
          <w:sz w:val="24"/>
          <w:szCs w:val="24"/>
          <w:lang w:val="en-US"/>
        </w:rPr>
        <w:t>each</w:t>
      </w:r>
      <w:r w:rsidR="00431640">
        <w:rPr>
          <w:rFonts w:ascii="Arial" w:hAnsi="Arial" w:cs="Arial"/>
          <w:color w:val="000000"/>
          <w:sz w:val="24"/>
          <w:szCs w:val="24"/>
          <w:lang w:val="en-US"/>
        </w:rPr>
        <w:t xml:space="preserve"> year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. Please include the following information in the email subject: </w:t>
      </w:r>
      <w:r w:rsidR="0053564F" w:rsidRPr="006469E8">
        <w:rPr>
          <w:rFonts w:ascii="Arial" w:eastAsia="Times New Roman" w:hAnsi="Arial" w:cs="Arial"/>
          <w:i/>
          <w:sz w:val="24"/>
          <w:szCs w:val="24"/>
          <w:lang w:eastAsia="en-NZ"/>
        </w:rPr>
        <w:t>Terry Healy Coastal Project Award</w:t>
      </w:r>
      <w:r w:rsidRPr="006469E8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.</w:t>
      </w:r>
    </w:p>
    <w:p w14:paraId="0F2B412D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5. All </w:t>
      </w:r>
      <w:r w:rsidR="00F17502" w:rsidRPr="006469E8">
        <w:rPr>
          <w:rFonts w:ascii="Arial" w:eastAsia="Times New Roman" w:hAnsi="Arial" w:cs="Arial"/>
          <w:sz w:val="24"/>
          <w:szCs w:val="24"/>
          <w:lang w:eastAsia="en-NZ"/>
        </w:rPr>
        <w:t>a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ward nominations will be acknowledged within </w:t>
      </w:r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>five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working days.</w:t>
      </w:r>
    </w:p>
    <w:p w14:paraId="09700FF3" w14:textId="59A1EB71" w:rsidR="00E96409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Deadline for nominations is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5pm, 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</w:t>
      </w:r>
      <w:r w:rsidR="00431640" w:rsidRPr="00431640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September </w:t>
      </w:r>
      <w:r w:rsidR="00D430F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Annually</w:t>
      </w: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.</w:t>
      </w:r>
    </w:p>
    <w:p w14:paraId="2B20A463" w14:textId="77777777" w:rsidR="006469E8" w:rsidRPr="006469E8" w:rsidRDefault="006469E8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1E4F2BE7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Award Presentations</w:t>
      </w:r>
    </w:p>
    <w:p w14:paraId="5E5410C3" w14:textId="180621A1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Selected finalists will be notified </w:t>
      </w:r>
      <w:r w:rsidR="00D430F9">
        <w:rPr>
          <w:rFonts w:ascii="Arial" w:eastAsia="Times New Roman" w:hAnsi="Arial" w:cs="Arial"/>
          <w:sz w:val="24"/>
          <w:szCs w:val="24"/>
          <w:lang w:eastAsia="en-NZ"/>
        </w:rPr>
        <w:t xml:space="preserve">within the </w:t>
      </w:r>
      <w:r w:rsidR="00D430F9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first week of</w:t>
      </w:r>
      <w:r w:rsidR="00186233"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r w:rsidR="007C06F6"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October</w:t>
      </w: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r w:rsidR="00D430F9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each year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.</w:t>
      </w:r>
    </w:p>
    <w:p w14:paraId="5A13EC7E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NZCS judging panel will select a winner from the finalists.</w:t>
      </w:r>
    </w:p>
    <w:p w14:paraId="49648DF1" w14:textId="673B7363" w:rsidR="00E96409" w:rsidRPr="006469E8" w:rsidRDefault="00F17502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award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will be presented to winner at the annual 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NZCS 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>Conference dinner,</w:t>
      </w:r>
      <w:r w:rsidR="00122DAE">
        <w:rPr>
          <w:rFonts w:ascii="Arial" w:eastAsia="Times New Roman" w:hAnsi="Arial" w:cs="Arial"/>
          <w:sz w:val="24"/>
          <w:szCs w:val="24"/>
          <w:lang w:eastAsia="en-NZ"/>
        </w:rPr>
        <w:t xml:space="preserve"> which is usually held </w:t>
      </w:r>
      <w:r w:rsidR="009B1E6C" w:rsidRPr="00122DAE">
        <w:rPr>
          <w:rFonts w:ascii="Arial" w:eastAsia="Times New Roman" w:hAnsi="Arial" w:cs="Arial"/>
          <w:sz w:val="24"/>
          <w:szCs w:val="24"/>
          <w:lang w:eastAsia="en-NZ"/>
        </w:rPr>
        <w:t>i</w:t>
      </w:r>
      <w:r w:rsidR="00E96409" w:rsidRPr="00122DAE">
        <w:rPr>
          <w:rFonts w:ascii="Arial" w:eastAsia="Times New Roman" w:hAnsi="Arial" w:cs="Arial"/>
          <w:sz w:val="24"/>
          <w:szCs w:val="24"/>
          <w:lang w:eastAsia="en-NZ"/>
        </w:rPr>
        <w:t xml:space="preserve">n November </w:t>
      </w:r>
      <w:r w:rsidR="00122DAE" w:rsidRPr="00122DAE">
        <w:rPr>
          <w:rFonts w:ascii="Arial" w:eastAsia="Times New Roman" w:hAnsi="Arial" w:cs="Arial"/>
          <w:sz w:val="24"/>
          <w:szCs w:val="24"/>
          <w:lang w:eastAsia="en-NZ"/>
        </w:rPr>
        <w:t>(see conference page on the NZCS website for details).</w:t>
      </w:r>
      <w:r w:rsidR="0053564F" w:rsidRPr="00122DAE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7C06F6" w:rsidRPr="00122DAE">
        <w:rPr>
          <w:rFonts w:ascii="Arial" w:eastAsia="Times New Roman" w:hAnsi="Arial" w:cs="Arial"/>
          <w:sz w:val="24"/>
          <w:szCs w:val="24"/>
          <w:lang w:eastAsia="en-NZ"/>
        </w:rPr>
        <w:t>At least one project</w:t>
      </w:r>
      <w:r w:rsidR="007C06F6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representative for each finalist is expected to attend</w:t>
      </w:r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. </w:t>
      </w:r>
    </w:p>
    <w:p w14:paraId="31A62D2B" w14:textId="77777777" w:rsidR="00A737C7" w:rsidRPr="006469E8" w:rsidRDefault="00A737C7">
      <w:pPr>
        <w:rPr>
          <w:rFonts w:ascii="Arial" w:hAnsi="Arial" w:cs="Arial"/>
        </w:rPr>
      </w:pPr>
      <w:r w:rsidRPr="006469E8">
        <w:rPr>
          <w:rFonts w:ascii="Arial" w:hAnsi="Arial" w:cs="Arial"/>
        </w:rPr>
        <w:br w:type="page"/>
      </w:r>
    </w:p>
    <w:p w14:paraId="4F1FA38F" w14:textId="77777777" w:rsidR="00ED3D3E" w:rsidRDefault="00851C7F" w:rsidP="006469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NZ"/>
        </w:rPr>
        <w:lastRenderedPageBreak/>
        <w:t>The Te</w:t>
      </w:r>
      <w:r w:rsidR="006469E8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NZ"/>
        </w:rPr>
        <w:t>rry Healy Coastal Project Award</w:t>
      </w:r>
    </w:p>
    <w:p w14:paraId="0BD29618" w14:textId="77777777" w:rsidR="00A737C7" w:rsidRPr="006469E8" w:rsidRDefault="006469E8" w:rsidP="006469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en-NZ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en-NZ"/>
        </w:rPr>
        <w:t>Nomination Form</w:t>
      </w:r>
    </w:p>
    <w:p w14:paraId="28D4D4D6" w14:textId="77777777" w:rsidR="00F17502" w:rsidRPr="006469E8" w:rsidRDefault="00F17502" w:rsidP="00F17502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000000" w:themeColor="text1"/>
          <w:sz w:val="24"/>
          <w:szCs w:val="24"/>
        </w:rPr>
      </w:pPr>
      <w:r w:rsidRPr="006469E8">
        <w:rPr>
          <w:rFonts w:ascii="Arial" w:hAnsi="Arial" w:cs="Arial"/>
          <w:color w:val="000000" w:themeColor="text1"/>
          <w:sz w:val="24"/>
          <w:szCs w:val="24"/>
        </w:rPr>
        <w:t xml:space="preserve">Entry constitutes acceptance of all terms and conditions.  </w:t>
      </w:r>
    </w:p>
    <w:p w14:paraId="07F5DF7A" w14:textId="77777777" w:rsidR="00F17502" w:rsidRPr="006469E8" w:rsidRDefault="00F67F17" w:rsidP="00F17502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E0B2A" wp14:editId="74FF4A9B">
                <wp:simplePos x="0" y="0"/>
                <wp:positionH relativeFrom="column">
                  <wp:posOffset>114300</wp:posOffset>
                </wp:positionH>
                <wp:positionV relativeFrom="paragraph">
                  <wp:posOffset>78105</wp:posOffset>
                </wp:positionV>
                <wp:extent cx="338455" cy="338455"/>
                <wp:effectExtent l="57150" t="19050" r="61595" b="80645"/>
                <wp:wrapThrough wrapText="bothSides">
                  <wp:wrapPolygon edited="0">
                    <wp:start x="-3647" y="-1216"/>
                    <wp:lineTo x="-2432" y="26747"/>
                    <wp:lineTo x="24315" y="26747"/>
                    <wp:lineTo x="25531" y="-1216"/>
                    <wp:lineTo x="-3647" y="-1216"/>
                  </wp:wrapPolygon>
                </wp:wrapThrough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3384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2FE0" id="Rectangle 6" o:spid="_x0000_s1026" style="position:absolute;margin-left:9pt;margin-top:6.15pt;width:26.6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UrnAIAACoFAAAOAAAAZHJzL2Uyb0RvYy54bWysVNtu1DAQfUfiHyy/0+y17EbNVlVLEVKB&#10;qgXxPOs4iYVv2M5my9cznmyXLbwhXizPxWfOjI99cbk3mu1kiMrZik/PJpxJK1ytbFvxr19u36w4&#10;iwlsDdpZWfEnGfnl5vWri8GXcuY6p2sZGILYWA6+4l1KviyKKDppIJ45Ly0GGxcMJDRDW9QBBkQ3&#10;uphNJufF4ELtgxMyRvTejEG+IfymkSJ9bpooE9MVR26J1kDrNq/F5gLKNoDvlDjQgH9gYUBZLHqE&#10;uoEErA/qLyijRHDRNelMOFO4plFCUg/YzXTyRzePHXhJveBwoj+OKf4/WPFpdx+YqvHuZpxZMHhH&#10;Dzg1sK2W7DzPZ/CxxLRHfx9yh9HfOfE9MuuuO8ySVyG4oZNQI6tpzi9eHMhGxKNsO3x0NaJDnxyN&#10;at8EkwFxCGxPN/J0vBG5T0ygcz5fLZZLzgSGDvtcAcrnwz7E9F46w/Km4gGpEzjs7mIaU59Tci3r&#10;bpXW6IdSWzZUfL2cZXhA6TUaEm6Nx2FE2xJMdFrV+Qh1nkUpr3VgO0A5gRDSpinl6d5gd6N/vZxM&#10;DsJCN8pvdJMLmZO0Mwr18aJAZnoDsRsPUGgUqFEJX4lWpuIrBH+Gz1N/Z2tqJ4HS4x5raJv5StI/&#10;ziEbrkeIx64e2Fb34QGwyQUhsVrlyc3mGRYNfBxLiqAVXPqmUkc6zHdDUwjt9jiDjIDHsh+072Bk&#10;Pl+s12uSArY7plOzRw5kndAjyWSVjGrbuvoJFYPVSRb4veCmc+EnZwM+VbyeHz0EyZn+YFF16+li&#10;kd82GYvl21lmfhrZnkbACoSquEiBs9G4TuOP0Pug2g5rjZdq3RVqtVGko6zjkReSzwY+SGrj8Hnk&#10;F39qU9bvL27zCwAA//8DAFBLAwQUAAYACAAAACEAeAju7twAAAAHAQAADwAAAGRycy9kb3ducmV2&#10;LnhtbEyPwU7DMBBE70j8g7VI3KiTIkIIcSpUCSFxKQmo5028JIbYjmK3DX/PcqKn0WhWs2/KzWJH&#10;caQ5GO8UpKsEBLnOa+N6BR/vzzc5iBDRaRy9IwU/FGBTXV6UWGh/cjUdm9gLLnGhQAVDjFMhZegG&#10;shhWfiLH2aefLUa2cy/1jCcut6NcJ0kmLRrHHwacaDtQ990crII9trZ9qV+3b7nZ1+Yh3fnma6fU&#10;9dXy9Agi0hL/j+EPn9GhYqbWH5wOYmSf85TIur4Fwfl9ytoqyO4ykFUpz/mrXwAAAP//AwBQSwEC&#10;LQAUAAYACAAAACEAtoM4kv4AAADhAQAAEwAAAAAAAAAAAAAAAAAAAAAAW0NvbnRlbnRfVHlwZXNd&#10;LnhtbFBLAQItABQABgAIAAAAIQA4/SH/1gAAAJQBAAALAAAAAAAAAAAAAAAAAC8BAABfcmVscy8u&#10;cmVsc1BLAQItABQABgAIAAAAIQBXVjUrnAIAACoFAAAOAAAAAAAAAAAAAAAAAC4CAABkcnMvZTJv&#10;RG9jLnhtbFBLAQItABQABgAIAAAAIQB4CO7u3AAAAAcBAAAPAAAAAAAAAAAAAAAAAPYEAABkcnMv&#10;ZG93bnJldi54bWxQSwUGAAAAAAQABADzAAAA/wUAAAAA&#10;" filled="f" strokecolor="#4e92d1 [3044]">
                <v:shadow on="t" color="black" opacity="22936f" origin=",.5" offset="0,.63889mm"/>
                <w10:wrap type="through"/>
              </v:rect>
            </w:pict>
          </mc:Fallback>
        </mc:AlternateContent>
      </w:r>
      <w:r w:rsidR="00F17502" w:rsidRPr="006469E8">
        <w:rPr>
          <w:rFonts w:ascii="Arial" w:hAnsi="Arial" w:cs="Arial"/>
          <w:color w:val="000000" w:themeColor="text1"/>
          <w:sz w:val="24"/>
          <w:szCs w:val="24"/>
        </w:rPr>
        <w:t>Tick the box at left to indicate that you have read and accept all the terms and conditions contained in this document.</w:t>
      </w:r>
    </w:p>
    <w:p w14:paraId="7E8AF49A" w14:textId="77777777" w:rsidR="00F17502" w:rsidRPr="006469E8" w:rsidRDefault="00F17502" w:rsidP="00F17502">
      <w:p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>Terms and conditions</w:t>
      </w:r>
    </w:p>
    <w:p w14:paraId="33D6BB5F" w14:textId="77777777" w:rsidR="00F17502" w:rsidRPr="006469E8" w:rsidRDefault="00F17502" w:rsidP="00F17502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>A project team member must be available to present the Project at the NZCS annual conference if selected as a finalist.</w:t>
      </w:r>
    </w:p>
    <w:p w14:paraId="4FDEF611" w14:textId="77777777" w:rsidR="00F17502" w:rsidRPr="006469E8" w:rsidRDefault="00F17502" w:rsidP="00F17502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>The project must have been active in the calendar year since the previous NZCS annual conference.</w:t>
      </w:r>
    </w:p>
    <w:p w14:paraId="3792B9C0" w14:textId="1CE32812" w:rsidR="00573AD3" w:rsidRPr="006469E8" w:rsidRDefault="00573AD3" w:rsidP="00F17502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>Finalist</w:t>
      </w:r>
      <w:r w:rsidR="007C0F8C" w:rsidRPr="006469E8">
        <w:rPr>
          <w:rFonts w:ascii="Arial" w:hAnsi="Arial" w:cs="Arial"/>
          <w:sz w:val="20"/>
        </w:rPr>
        <w:t>s</w:t>
      </w:r>
      <w:r w:rsidRPr="006469E8">
        <w:rPr>
          <w:rFonts w:ascii="Arial" w:hAnsi="Arial" w:cs="Arial"/>
          <w:sz w:val="20"/>
        </w:rPr>
        <w:t xml:space="preserve"> will be listed on the NZCS website</w:t>
      </w:r>
      <w:r w:rsidR="007C0F8C" w:rsidRPr="006469E8">
        <w:rPr>
          <w:rFonts w:ascii="Arial" w:hAnsi="Arial" w:cs="Arial"/>
          <w:sz w:val="20"/>
        </w:rPr>
        <w:t xml:space="preserve"> with a brief summary of the project</w:t>
      </w:r>
      <w:r w:rsidR="00431640">
        <w:rPr>
          <w:rFonts w:ascii="Arial" w:hAnsi="Arial" w:cs="Arial"/>
          <w:sz w:val="20"/>
        </w:rPr>
        <w:t>.</w:t>
      </w:r>
    </w:p>
    <w:p w14:paraId="12ECD0D8" w14:textId="1E722ADD" w:rsidR="007E6ECD" w:rsidRPr="006469E8" w:rsidRDefault="007E6ECD" w:rsidP="007E6ECD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 xml:space="preserve">Deadline for nominations is </w:t>
      </w:r>
      <w:r w:rsidRPr="006469E8">
        <w:rPr>
          <w:rFonts w:ascii="Arial" w:hAnsi="Arial" w:cs="Arial"/>
          <w:b/>
          <w:sz w:val="20"/>
        </w:rPr>
        <w:t xml:space="preserve">5 pm </w:t>
      </w:r>
      <w:r w:rsidR="00431640">
        <w:rPr>
          <w:rFonts w:ascii="Arial" w:hAnsi="Arial" w:cs="Arial"/>
          <w:b/>
          <w:sz w:val="20"/>
        </w:rPr>
        <w:t>1</w:t>
      </w:r>
      <w:r w:rsidR="00431640" w:rsidRPr="00431640">
        <w:rPr>
          <w:rFonts w:ascii="Arial" w:hAnsi="Arial" w:cs="Arial"/>
          <w:b/>
          <w:sz w:val="20"/>
          <w:vertAlign w:val="superscript"/>
        </w:rPr>
        <w:t>st</w:t>
      </w:r>
      <w:r w:rsidR="00431640">
        <w:rPr>
          <w:rFonts w:ascii="Arial" w:hAnsi="Arial" w:cs="Arial"/>
          <w:b/>
          <w:sz w:val="20"/>
        </w:rPr>
        <w:t xml:space="preserve"> </w:t>
      </w:r>
      <w:r w:rsidR="006469E8" w:rsidRPr="006469E8">
        <w:rPr>
          <w:rFonts w:ascii="Arial" w:hAnsi="Arial" w:cs="Arial"/>
          <w:b/>
          <w:sz w:val="20"/>
        </w:rPr>
        <w:t>September</w:t>
      </w:r>
      <w:r w:rsidRPr="006469E8">
        <w:rPr>
          <w:rFonts w:ascii="Arial" w:hAnsi="Arial" w:cs="Arial"/>
          <w:b/>
          <w:sz w:val="20"/>
        </w:rPr>
        <w:t xml:space="preserve"> </w:t>
      </w:r>
      <w:r w:rsidR="00431640" w:rsidRPr="00431640">
        <w:rPr>
          <w:rFonts w:ascii="Arial" w:hAnsi="Arial" w:cs="Arial"/>
          <w:bCs/>
          <w:sz w:val="20"/>
        </w:rPr>
        <w:t>each year.</w:t>
      </w:r>
    </w:p>
    <w:p w14:paraId="2214BCFF" w14:textId="77777777" w:rsidR="00ED3D3E" w:rsidRPr="006469E8" w:rsidRDefault="00ED3D3E" w:rsidP="00ED3D3E">
      <w:pPr>
        <w:rPr>
          <w:rFonts w:ascii="Arial" w:hAnsi="Arial" w:cs="Arial"/>
          <w:sz w:val="20"/>
        </w:rPr>
      </w:pPr>
    </w:p>
    <w:p w14:paraId="10A343E7" w14:textId="77777777" w:rsidR="00851C7F" w:rsidRPr="006469E8" w:rsidRDefault="00851C7F" w:rsidP="00ED3D3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Details</w:t>
      </w:r>
      <w:r w:rsidR="00C22203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 of the Project being nominated</w:t>
      </w:r>
    </w:p>
    <w:p w14:paraId="6270B069" w14:textId="77777777" w:rsidR="00B32762" w:rsidRPr="006469E8" w:rsidRDefault="00A737C7" w:rsidP="000944A9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Project </w:t>
      </w:r>
      <w:r w:rsidR="00851C7F" w:rsidRPr="006469E8">
        <w:rPr>
          <w:rFonts w:ascii="Arial" w:hAnsi="Arial" w:cs="Arial"/>
          <w:color w:val="A6A6A6" w:themeColor="background1" w:themeShade="A6"/>
          <w:sz w:val="20"/>
          <w:szCs w:val="20"/>
        </w:rPr>
        <w:t>Title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="00851C7F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F17502"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</w:p>
    <w:p w14:paraId="182C8E87" w14:textId="77777777" w:rsidR="00A737C7" w:rsidRPr="006469E8" w:rsidRDefault="00A737C7" w:rsidP="000944A9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Project </w:t>
      </w:r>
      <w:r w:rsidR="00F17502" w:rsidRPr="006469E8">
        <w:rPr>
          <w:rFonts w:ascii="Arial" w:hAnsi="Arial" w:cs="Arial"/>
          <w:color w:val="A6A6A6" w:themeColor="background1" w:themeShade="A6"/>
          <w:sz w:val="20"/>
          <w:szCs w:val="20"/>
        </w:rPr>
        <w:t>p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artners (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>company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names)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="00851C7F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14:paraId="0064977B" w14:textId="77777777" w:rsidR="00A737C7" w:rsidRPr="006469E8" w:rsidRDefault="00A737C7" w:rsidP="000944A9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Project team</w:t>
      </w:r>
      <w:r w:rsidR="00F17502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members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(individual names)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="00851C7F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14:paraId="2E13F345" w14:textId="77777777" w:rsidR="00F17502" w:rsidRPr="006469E8" w:rsidRDefault="00F17502">
      <w:pPr>
        <w:rPr>
          <w:rFonts w:ascii="Arial" w:hAnsi="Arial" w:cs="Arial"/>
        </w:rPr>
      </w:pPr>
    </w:p>
    <w:p w14:paraId="4E6870A3" w14:textId="77777777" w:rsidR="00F17502" w:rsidRPr="006469E8" w:rsidRDefault="00F17502" w:rsidP="00F1750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Contact person details:</w:t>
      </w:r>
    </w:p>
    <w:p w14:paraId="17B60BE3" w14:textId="77777777" w:rsidR="00F17502" w:rsidRPr="006469E8" w:rsidRDefault="00F17502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Title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           First name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Family name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</w:t>
      </w:r>
    </w:p>
    <w:p w14:paraId="3DF2C1CE" w14:textId="77777777" w:rsidR="00F17502" w:rsidRPr="006469E8" w:rsidRDefault="00F17502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Position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Organisation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14:paraId="2501DA79" w14:textId="77777777" w:rsidR="007E6ECD" w:rsidRPr="006469E8" w:rsidRDefault="00F17502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Email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Tel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Mob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</w:t>
      </w:r>
    </w:p>
    <w:p w14:paraId="5327173E" w14:textId="77777777" w:rsidR="007E6ECD" w:rsidRPr="006469E8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Project Referees</w:t>
      </w:r>
    </w:p>
    <w:p w14:paraId="1DB383B6" w14:textId="77777777" w:rsidR="007E6ECD" w:rsidRPr="006469E8" w:rsidRDefault="000944A9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C</w:t>
      </w:r>
      <w:r w:rsidR="007E6ECD" w:rsidRPr="006469E8">
        <w:rPr>
          <w:rFonts w:ascii="Arial" w:hAnsi="Arial" w:cs="Arial"/>
          <w:color w:val="808080" w:themeColor="background1" w:themeShade="80"/>
          <w:sz w:val="20"/>
        </w:rPr>
        <w:t xml:space="preserve">ontact details for two referees for the project, e.g. key client </w:t>
      </w:r>
      <w:r w:rsidRPr="006469E8">
        <w:rPr>
          <w:rFonts w:ascii="Arial" w:hAnsi="Arial" w:cs="Arial"/>
          <w:color w:val="808080" w:themeColor="background1" w:themeShade="80"/>
          <w:sz w:val="20"/>
        </w:rPr>
        <w:t>contacts</w:t>
      </w:r>
      <w:r w:rsidR="005D2B1C" w:rsidRPr="006469E8">
        <w:rPr>
          <w:rFonts w:ascii="Arial" w:hAnsi="Arial" w:cs="Arial"/>
          <w:color w:val="808080" w:themeColor="background1" w:themeShade="80"/>
          <w:sz w:val="20"/>
        </w:rPr>
        <w:t>, supervisors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 or project managers</w:t>
      </w:r>
      <w:r w:rsidR="007E6ECD" w:rsidRPr="006469E8">
        <w:rPr>
          <w:rFonts w:ascii="Arial" w:hAnsi="Arial" w:cs="Arial"/>
          <w:color w:val="808080" w:themeColor="background1" w:themeShade="80"/>
          <w:sz w:val="20"/>
        </w:rPr>
        <w:t xml:space="preserve"> </w:t>
      </w:r>
    </w:p>
    <w:p w14:paraId="0AD09CF6" w14:textId="77777777" w:rsidR="007E6ECD" w:rsidRPr="006469E8" w:rsidRDefault="007E6ECD" w:rsidP="007E6ECD">
      <w:pPr>
        <w:spacing w:line="360" w:lineRule="auto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b/>
          <w:color w:val="A6A6A6" w:themeColor="background1" w:themeShade="A6"/>
          <w:sz w:val="20"/>
          <w:szCs w:val="20"/>
        </w:rPr>
        <w:t>Referee 1</w:t>
      </w:r>
    </w:p>
    <w:p w14:paraId="0022338E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Title -               First name -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Family name -</w:t>
      </w:r>
    </w:p>
    <w:p w14:paraId="3B208C2D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Position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Organisation -  </w:t>
      </w:r>
    </w:p>
    <w:p w14:paraId="6AAE8006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Email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Tel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Mob -</w:t>
      </w:r>
    </w:p>
    <w:p w14:paraId="43726110" w14:textId="77777777" w:rsidR="007E6ECD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7E6ECD" w:rsidRPr="006469E8">
        <w:rPr>
          <w:rFonts w:ascii="Arial" w:hAnsi="Arial" w:cs="Arial"/>
          <w:color w:val="A6A6A6" w:themeColor="background1" w:themeShade="A6"/>
          <w:sz w:val="20"/>
          <w:szCs w:val="20"/>
        </w:rPr>
        <w:t>Relationship of referee to the Project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 </w:t>
      </w:r>
    </w:p>
    <w:p w14:paraId="16027875" w14:textId="77777777" w:rsidR="007E6ECD" w:rsidRPr="006469E8" w:rsidRDefault="007E6ECD" w:rsidP="007E6ECD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77D3EB94" w14:textId="77777777" w:rsidR="007E6ECD" w:rsidRPr="006469E8" w:rsidRDefault="007E6ECD" w:rsidP="007E6ECD">
      <w:pPr>
        <w:spacing w:line="360" w:lineRule="auto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b/>
          <w:color w:val="A6A6A6" w:themeColor="background1" w:themeShade="A6"/>
          <w:sz w:val="20"/>
          <w:szCs w:val="20"/>
        </w:rPr>
        <w:t>Referee 2</w:t>
      </w:r>
    </w:p>
    <w:p w14:paraId="18018D1F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Title -               First name -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Family name -</w:t>
      </w:r>
    </w:p>
    <w:p w14:paraId="0E8F9796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Position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Organisation -  </w:t>
      </w:r>
    </w:p>
    <w:p w14:paraId="35B7073F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Email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Tel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Mob -</w:t>
      </w:r>
    </w:p>
    <w:p w14:paraId="499DC6BD" w14:textId="77777777" w:rsidR="007E6ECD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7E6ECD" w:rsidRPr="006469E8">
        <w:rPr>
          <w:rFonts w:ascii="Arial" w:hAnsi="Arial" w:cs="Arial"/>
          <w:color w:val="A6A6A6" w:themeColor="background1" w:themeShade="A6"/>
          <w:sz w:val="20"/>
          <w:szCs w:val="20"/>
        </w:rPr>
        <w:t>Relationship of referee to the Project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 </w:t>
      </w:r>
    </w:p>
    <w:p w14:paraId="44DE2C1B" w14:textId="77777777" w:rsidR="007E6ECD" w:rsidRPr="006469E8" w:rsidRDefault="007E6ECD" w:rsidP="007E6EC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1A4EF3C8" w14:textId="77777777" w:rsidR="007E6ECD" w:rsidRPr="006469E8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Description</w:t>
      </w:r>
    </w:p>
    <w:p w14:paraId="61EB0FAE" w14:textId="77777777" w:rsidR="007E6ECD" w:rsidRPr="006469E8" w:rsidRDefault="007E6ECD" w:rsidP="007E6ECD">
      <w:pPr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Summary of the Project (please limit to 250 words, diagrams accepted) </w:t>
      </w:r>
    </w:p>
    <w:p w14:paraId="11C55FC1" w14:textId="77777777" w:rsidR="000944A9" w:rsidRPr="006469E8" w:rsidRDefault="000944A9" w:rsidP="007E6ECD">
      <w:pPr>
        <w:rPr>
          <w:rFonts w:ascii="Arial" w:hAnsi="Arial" w:cs="Arial"/>
        </w:rPr>
      </w:pPr>
    </w:p>
    <w:p w14:paraId="5BF724E9" w14:textId="77777777" w:rsidR="000944A9" w:rsidRPr="006469E8" w:rsidRDefault="000944A9" w:rsidP="007E6ECD">
      <w:pPr>
        <w:rPr>
          <w:rFonts w:ascii="Arial" w:hAnsi="Arial" w:cs="Arial"/>
        </w:rPr>
      </w:pPr>
    </w:p>
    <w:p w14:paraId="334FE885" w14:textId="77777777" w:rsidR="007E6ECD" w:rsidRPr="006469E8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Significance</w:t>
      </w:r>
      <w:r w:rsidRPr="006469E8">
        <w:rPr>
          <w:rFonts w:ascii="Arial" w:hAnsi="Arial" w:cs="Arial"/>
        </w:rPr>
        <w:t xml:space="preserve"> of the Project to NZCS values and vision</w:t>
      </w:r>
    </w:p>
    <w:p w14:paraId="1B98030C" w14:textId="77777777" w:rsidR="000944A9" w:rsidRPr="006469E8" w:rsidRDefault="000944A9" w:rsidP="000944A9">
      <w:pPr>
        <w:pStyle w:val="NormalWeb"/>
        <w:shd w:val="clear" w:color="auto" w:fill="FFFFFF"/>
        <w:spacing w:after="180"/>
        <w:jc w:val="center"/>
        <w:rPr>
          <w:rFonts w:ascii="Arial" w:hAnsi="Arial" w:cs="Arial"/>
          <w:i/>
          <w:color w:val="555555"/>
          <w:szCs w:val="21"/>
        </w:rPr>
      </w:pPr>
      <w:r w:rsidRPr="006469E8">
        <w:rPr>
          <w:rFonts w:ascii="Arial" w:hAnsi="Arial" w:cs="Arial"/>
          <w:i/>
          <w:color w:val="555555"/>
          <w:szCs w:val="21"/>
        </w:rPr>
        <w:t>NZCS Values and Vision: Sustainable management of New Zealand's coastal and marine environment underpinned by sound science, engineering and policy practice, comprehensive monitoring, involved communities and effective national networks.</w:t>
      </w:r>
    </w:p>
    <w:p w14:paraId="31B996D6" w14:textId="77777777" w:rsidR="007E6ECD" w:rsidRPr="006469E8" w:rsidRDefault="007E6ECD" w:rsidP="007E6EC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(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>Refer to the NZCS values and vision.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 xml:space="preserve">Please </w:t>
      </w:r>
      <w:r w:rsidRPr="006469E8">
        <w:rPr>
          <w:rFonts w:ascii="Arial" w:hAnsi="Arial" w:cs="Arial"/>
          <w:color w:val="808080" w:themeColor="background1" w:themeShade="80"/>
          <w:sz w:val="20"/>
        </w:rPr>
        <w:t>limit to 1 page</w:t>
      </w:r>
      <w:r w:rsidR="00230D1A" w:rsidRPr="006469E8">
        <w:rPr>
          <w:rFonts w:ascii="Arial" w:hAnsi="Arial" w:cs="Arial"/>
          <w:color w:val="808080" w:themeColor="background1" w:themeShade="80"/>
          <w:sz w:val="20"/>
        </w:rPr>
        <w:t>)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>.</w:t>
      </w:r>
    </w:p>
    <w:p w14:paraId="37DC616A" w14:textId="77777777" w:rsidR="00F17502" w:rsidRPr="006469E8" w:rsidRDefault="00C22203" w:rsidP="00F17502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Example questions to consider in nomination: how has the Project effectively engaged communities? How has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 xml:space="preserve">coastal 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policy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 xml:space="preserve">and 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practice been improved by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roject? How has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 advanced scientific knowledge in the coastal zone? How has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 demonstrated sustainable management in partnership with sound engineering practice? </w:t>
      </w:r>
    </w:p>
    <w:p w14:paraId="1C91F8E6" w14:textId="77777777" w:rsidR="00573AD3" w:rsidRPr="006469E8" w:rsidRDefault="00573AD3" w:rsidP="00F1750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27065DC8" w14:textId="77777777" w:rsidR="00573AD3" w:rsidRPr="006469E8" w:rsidRDefault="00573AD3" w:rsidP="00F1750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3A488D69" w14:textId="77777777" w:rsidR="00F17502" w:rsidRPr="006469E8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Supporting material:</w:t>
      </w:r>
    </w:p>
    <w:p w14:paraId="0C65C120" w14:textId="77777777" w:rsidR="00851C7F" w:rsidRPr="006469E8" w:rsidRDefault="00F17502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Material that supports the nomination is welcomed. Please list the file names of any supporting attachments to this entry.</w:t>
      </w:r>
    </w:p>
    <w:p w14:paraId="36AEA325" w14:textId="77777777" w:rsidR="00C22203" w:rsidRPr="006469E8" w:rsidRDefault="00C22203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</w:p>
    <w:p w14:paraId="64B596F5" w14:textId="77777777" w:rsidR="007E6ECD" w:rsidRPr="006469E8" w:rsidRDefault="007E6ECD" w:rsidP="007E6ECD">
      <w:pPr>
        <w:pStyle w:val="Default"/>
        <w:rPr>
          <w:rFonts w:ascii="Arial" w:hAnsi="Arial" w:cs="Arial"/>
        </w:rPr>
      </w:pPr>
    </w:p>
    <w:p w14:paraId="256D3103" w14:textId="283CD284" w:rsidR="00A737C7" w:rsidRPr="006469E8" w:rsidRDefault="007E6ECD" w:rsidP="00573AD3">
      <w:pPr>
        <w:ind w:right="60"/>
        <w:jc w:val="center"/>
        <w:rPr>
          <w:rFonts w:ascii="Arial" w:hAnsi="Arial" w:cs="Arial"/>
        </w:rPr>
      </w:pP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Deadline for nominations is 5pm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</w:t>
      </w:r>
      <w:r w:rsidR="00431640" w:rsidRPr="00431640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September </w:t>
      </w:r>
      <w:r w:rsidR="00D430F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Annually</w:t>
      </w:r>
    </w:p>
    <w:sectPr w:rsidR="00A737C7" w:rsidRPr="006469E8" w:rsidSect="00EE5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 C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0D43"/>
    <w:multiLevelType w:val="hybridMultilevel"/>
    <w:tmpl w:val="075C9A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057"/>
    <w:multiLevelType w:val="multilevel"/>
    <w:tmpl w:val="84B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2796E"/>
    <w:multiLevelType w:val="hybridMultilevel"/>
    <w:tmpl w:val="075C9A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4E9C"/>
    <w:multiLevelType w:val="hybridMultilevel"/>
    <w:tmpl w:val="03EE32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81235">
    <w:abstractNumId w:val="1"/>
  </w:num>
  <w:num w:numId="2" w16cid:durableId="1466922415">
    <w:abstractNumId w:val="1"/>
  </w:num>
  <w:num w:numId="3" w16cid:durableId="1990397306">
    <w:abstractNumId w:val="0"/>
  </w:num>
  <w:num w:numId="4" w16cid:durableId="514929612">
    <w:abstractNumId w:val="3"/>
  </w:num>
  <w:num w:numId="5" w16cid:durableId="193616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09"/>
    <w:rsid w:val="000510BE"/>
    <w:rsid w:val="00073E62"/>
    <w:rsid w:val="000944A9"/>
    <w:rsid w:val="00112FBB"/>
    <w:rsid w:val="00122DAE"/>
    <w:rsid w:val="001428B7"/>
    <w:rsid w:val="00186233"/>
    <w:rsid w:val="001C170D"/>
    <w:rsid w:val="001F7591"/>
    <w:rsid w:val="00230D1A"/>
    <w:rsid w:val="00266AE8"/>
    <w:rsid w:val="0028276B"/>
    <w:rsid w:val="00293932"/>
    <w:rsid w:val="002D5205"/>
    <w:rsid w:val="003049AB"/>
    <w:rsid w:val="00312F42"/>
    <w:rsid w:val="00356530"/>
    <w:rsid w:val="00385C04"/>
    <w:rsid w:val="0039173F"/>
    <w:rsid w:val="00394180"/>
    <w:rsid w:val="00396FDB"/>
    <w:rsid w:val="003C0388"/>
    <w:rsid w:val="00431640"/>
    <w:rsid w:val="00442E73"/>
    <w:rsid w:val="004542C9"/>
    <w:rsid w:val="004774A4"/>
    <w:rsid w:val="00492779"/>
    <w:rsid w:val="0053564F"/>
    <w:rsid w:val="00573AD3"/>
    <w:rsid w:val="005A4DDB"/>
    <w:rsid w:val="005C1D12"/>
    <w:rsid w:val="005C4CF8"/>
    <w:rsid w:val="005D2B1C"/>
    <w:rsid w:val="006469E8"/>
    <w:rsid w:val="0066585E"/>
    <w:rsid w:val="006D70E0"/>
    <w:rsid w:val="006F4D62"/>
    <w:rsid w:val="00707695"/>
    <w:rsid w:val="00715F76"/>
    <w:rsid w:val="00717F96"/>
    <w:rsid w:val="007336B3"/>
    <w:rsid w:val="00765E5B"/>
    <w:rsid w:val="007C06F6"/>
    <w:rsid w:val="007C0F8C"/>
    <w:rsid w:val="007E6ECD"/>
    <w:rsid w:val="007F6988"/>
    <w:rsid w:val="00810E09"/>
    <w:rsid w:val="00851C7F"/>
    <w:rsid w:val="008725B9"/>
    <w:rsid w:val="00896D98"/>
    <w:rsid w:val="008D314F"/>
    <w:rsid w:val="00903F2F"/>
    <w:rsid w:val="009177CC"/>
    <w:rsid w:val="009B1E6C"/>
    <w:rsid w:val="00A12CC8"/>
    <w:rsid w:val="00A36F9C"/>
    <w:rsid w:val="00A41DC6"/>
    <w:rsid w:val="00A7349E"/>
    <w:rsid w:val="00A737C7"/>
    <w:rsid w:val="00A8635A"/>
    <w:rsid w:val="00A91744"/>
    <w:rsid w:val="00AA55E5"/>
    <w:rsid w:val="00AF2CCA"/>
    <w:rsid w:val="00B00B08"/>
    <w:rsid w:val="00B32762"/>
    <w:rsid w:val="00B4486B"/>
    <w:rsid w:val="00B47AA1"/>
    <w:rsid w:val="00BB3BAF"/>
    <w:rsid w:val="00BE2149"/>
    <w:rsid w:val="00C05AAD"/>
    <w:rsid w:val="00C22203"/>
    <w:rsid w:val="00CB0B9C"/>
    <w:rsid w:val="00CD53D2"/>
    <w:rsid w:val="00D30A24"/>
    <w:rsid w:val="00D430F9"/>
    <w:rsid w:val="00D575F2"/>
    <w:rsid w:val="00D73C63"/>
    <w:rsid w:val="00D82FCC"/>
    <w:rsid w:val="00DC4A41"/>
    <w:rsid w:val="00E91748"/>
    <w:rsid w:val="00E96409"/>
    <w:rsid w:val="00EA4199"/>
    <w:rsid w:val="00EA46F2"/>
    <w:rsid w:val="00ED3D3E"/>
    <w:rsid w:val="00ED50D2"/>
    <w:rsid w:val="00EE5171"/>
    <w:rsid w:val="00EF3856"/>
    <w:rsid w:val="00F17502"/>
    <w:rsid w:val="00F2437D"/>
    <w:rsid w:val="00F67F17"/>
    <w:rsid w:val="00FA604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804F"/>
  <w15:docId w15:val="{981BB8BF-3FDD-4567-87BF-BE01D0B6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E96409"/>
    <w:rPr>
      <w:b/>
      <w:bCs/>
    </w:rPr>
  </w:style>
  <w:style w:type="character" w:styleId="Hyperlink">
    <w:name w:val="Hyperlink"/>
    <w:basedOn w:val="DefaultParagraphFont"/>
    <w:uiPriority w:val="99"/>
    <w:unhideWhenUsed/>
    <w:rsid w:val="00E96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2C9"/>
    <w:pPr>
      <w:ind w:left="720"/>
      <w:contextualSpacing/>
    </w:pPr>
  </w:style>
  <w:style w:type="paragraph" w:customStyle="1" w:styleId="Default">
    <w:name w:val="Default"/>
    <w:rsid w:val="007E6ECD"/>
    <w:pPr>
      <w:autoSpaceDE w:val="0"/>
      <w:autoSpaceDN w:val="0"/>
      <w:adjustRightInd w:val="0"/>
      <w:spacing w:after="0" w:line="240" w:lineRule="auto"/>
    </w:pPr>
    <w:rPr>
      <w:rFonts w:ascii="ITC Avant Garde Std Bk Cn" w:hAnsi="ITC Avant Garde Std Bk Cn" w:cs="ITC Avant Garde Std Bk Cn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zcoastal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4768</Characters>
  <Application>Microsoft Office Word</Application>
  <DocSecurity>0</DocSecurity>
  <Lines>120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Allis</dc:creator>
  <cp:keywords/>
  <dc:description/>
  <cp:lastModifiedBy>Belen Rada</cp:lastModifiedBy>
  <cp:revision>4</cp:revision>
  <cp:lastPrinted>2023-08-30T03:41:00Z</cp:lastPrinted>
  <dcterms:created xsi:type="dcterms:W3CDTF">2022-07-26T00:21:00Z</dcterms:created>
  <dcterms:modified xsi:type="dcterms:W3CDTF">2023-08-30T03:41:00Z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dd64bea6238f6b69f5fa16f7088c68c4805c232972c67c5646824a188f62147b</vt:lpwstr>
  </property>
</Properties>
</file>